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90" w:rsidRPr="00112A08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PORTARIA Nº </w:t>
      </w:r>
      <w:r w:rsidR="000C532A">
        <w:rPr>
          <w:rFonts w:ascii="Arial" w:eastAsiaTheme="minorHAnsi" w:hAnsi="Arial" w:cs="Arial"/>
          <w:b/>
          <w:sz w:val="22"/>
          <w:szCs w:val="22"/>
          <w:lang w:eastAsia="en-US"/>
        </w:rPr>
        <w:t>15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/</w:t>
      </w:r>
      <w:proofErr w:type="gramStart"/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>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8B23C4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  </w:t>
      </w:r>
      <w:proofErr w:type="gramEnd"/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</w:t>
      </w:r>
      <w:r w:rsidR="00886E4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</w:t>
      </w:r>
      <w:r w:rsidR="002D56C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DE </w:t>
      </w:r>
      <w:r w:rsidR="000C532A">
        <w:rPr>
          <w:rFonts w:ascii="Arial" w:eastAsiaTheme="minorHAnsi" w:hAnsi="Arial" w:cs="Arial"/>
          <w:b/>
          <w:sz w:val="22"/>
          <w:szCs w:val="22"/>
          <w:lang w:eastAsia="en-US"/>
        </w:rPr>
        <w:t>22</w:t>
      </w:r>
      <w:r w:rsidR="00112A0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</w:t>
      </w:r>
      <w:r w:rsidR="000C532A">
        <w:rPr>
          <w:rFonts w:ascii="Arial" w:eastAsiaTheme="minorHAnsi" w:hAnsi="Arial" w:cs="Arial"/>
          <w:b/>
          <w:sz w:val="22"/>
          <w:szCs w:val="22"/>
          <w:lang w:eastAsia="en-US"/>
        </w:rPr>
        <w:t>NOVEMBRO</w:t>
      </w:r>
      <w:r w:rsidR="00BF273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 20</w:t>
      </w:r>
      <w:r w:rsidR="00A9218E">
        <w:rPr>
          <w:rFonts w:ascii="Arial" w:eastAsiaTheme="minorHAnsi" w:hAnsi="Arial" w:cs="Arial"/>
          <w:b/>
          <w:sz w:val="22"/>
          <w:szCs w:val="22"/>
          <w:lang w:eastAsia="en-US"/>
        </w:rPr>
        <w:t>2</w:t>
      </w:r>
      <w:r w:rsidR="008B23C4"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="00BF2731" w:rsidRPr="00112A08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2D56CA">
      <w:pPr>
        <w:spacing w:after="200" w:line="276" w:lineRule="auto"/>
        <w:ind w:left="524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CONCEDE APOSENTADORIA </w:t>
      </w:r>
      <w:r w:rsidR="000C532A">
        <w:rPr>
          <w:rFonts w:ascii="Arial" w:eastAsiaTheme="minorHAnsi" w:hAnsi="Arial" w:cs="Arial"/>
          <w:sz w:val="22"/>
          <w:szCs w:val="22"/>
          <w:lang w:eastAsia="en-US"/>
        </w:rPr>
        <w:t>COMPULSÓRIA</w:t>
      </w:r>
      <w:r w:rsidR="00EF7C68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D05E5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F2731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="00F2586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SERVIDOR </w:t>
      </w:r>
      <w:r w:rsidR="00E06E43">
        <w:rPr>
          <w:rFonts w:ascii="Arial" w:eastAsiaTheme="minorHAnsi" w:hAnsi="Arial" w:cs="Arial"/>
          <w:sz w:val="22"/>
          <w:szCs w:val="22"/>
          <w:lang w:eastAsia="en-US"/>
        </w:rPr>
        <w:t>MARCOS ORTEGA NEVES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E DÁ OUTRAS PROVIDÊNCIAS. </w:t>
      </w:r>
    </w:p>
    <w:p w:rsidR="001E5390" w:rsidRPr="001E5390" w:rsidRDefault="001E5390" w:rsidP="001E5390">
      <w:pPr>
        <w:spacing w:after="200" w:line="276" w:lineRule="auto"/>
        <w:ind w:left="510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sz w:val="22"/>
          <w:szCs w:val="22"/>
          <w:lang w:eastAsia="en-US"/>
        </w:rPr>
        <w:t>A diretora Presidente do PREVNAS, no uso das atribuições que lhe confere a lei Municipal Nº 00695/2015, e</w:t>
      </w:r>
    </w:p>
    <w:p w:rsidR="001E5390" w:rsidRPr="001E5390" w:rsidRDefault="00F12397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Considerando </w:t>
      </w:r>
      <w:r w:rsidR="002D56CA">
        <w:rPr>
          <w:rFonts w:ascii="Arial" w:eastAsiaTheme="minorHAnsi" w:hAnsi="Arial" w:cs="Arial"/>
          <w:sz w:val="22"/>
          <w:szCs w:val="22"/>
          <w:lang w:eastAsia="en-US"/>
        </w:rPr>
        <w:t>a implementação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das condições exigidas para a concessão do benefício, conforme processo </w:t>
      </w:r>
      <w:r w:rsidR="005948E3">
        <w:rPr>
          <w:rFonts w:ascii="Arial" w:eastAsiaTheme="minorHAnsi" w:hAnsi="Arial" w:cs="Arial"/>
          <w:sz w:val="22"/>
          <w:szCs w:val="22"/>
          <w:lang w:eastAsia="en-US"/>
        </w:rPr>
        <w:t>n</w:t>
      </w:r>
      <w:r w:rsidR="001E5390"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º </w:t>
      </w:r>
      <w:r w:rsidR="002876E9"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E06E43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4166CC">
        <w:rPr>
          <w:rFonts w:ascii="Arial" w:eastAsiaTheme="minorHAnsi" w:hAnsi="Arial" w:cs="Arial"/>
          <w:sz w:val="22"/>
          <w:szCs w:val="22"/>
          <w:lang w:eastAsia="en-US"/>
        </w:rPr>
        <w:t>/202</w:t>
      </w:r>
      <w:r w:rsidR="002876E9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="001E5390" w:rsidRPr="002D56C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RESOLVE:</w:t>
      </w:r>
    </w:p>
    <w:p w:rsidR="001E5390" w:rsidRPr="00217E86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1º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Conceder benefício previdenciário de </w:t>
      </w:r>
      <w:r w:rsidR="00F1239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APOSENTADORIA </w:t>
      </w:r>
      <w:r w:rsidR="00E06E4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COMPULSÓRIA </w:t>
      </w:r>
      <w:r w:rsidR="00E06E43">
        <w:rPr>
          <w:rFonts w:ascii="Arial" w:eastAsiaTheme="minorHAnsi" w:hAnsi="Arial" w:cs="Arial"/>
          <w:sz w:val="22"/>
          <w:szCs w:val="22"/>
          <w:lang w:eastAsia="en-US"/>
        </w:rPr>
        <w:t>em cumprimento a determinação judicial proferida nos auto de nº      0800517-33.2019.8.12.0054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, 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ao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servidor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E06E43">
        <w:rPr>
          <w:rFonts w:ascii="Arial" w:eastAsiaTheme="minorHAnsi" w:hAnsi="Arial" w:cs="Arial"/>
          <w:b/>
          <w:sz w:val="22"/>
          <w:szCs w:val="22"/>
          <w:lang w:eastAsia="en-US"/>
        </w:rPr>
        <w:t>MARCOS ORTEGA NEVES</w:t>
      </w:r>
      <w:r w:rsidRPr="00217E86">
        <w:rPr>
          <w:rFonts w:ascii="Arial" w:eastAsiaTheme="minorHAnsi" w:hAnsi="Arial" w:cs="Arial"/>
          <w:b/>
          <w:sz w:val="22"/>
          <w:szCs w:val="22"/>
          <w:lang w:eastAsia="en-US"/>
        </w:rPr>
        <w:t>,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ocupante do cargo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60AEB">
        <w:rPr>
          <w:rFonts w:ascii="Arial" w:eastAsiaTheme="minorHAnsi" w:hAnsi="Arial" w:cs="Arial"/>
          <w:sz w:val="22"/>
          <w:szCs w:val="22"/>
          <w:lang w:eastAsia="en-US"/>
        </w:rPr>
        <w:t>de Vigia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, lotad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 na Secretaria Municipal de </w:t>
      </w:r>
      <w:r w:rsidR="008B23C4">
        <w:rPr>
          <w:rFonts w:ascii="Arial" w:eastAsiaTheme="minorHAnsi" w:hAnsi="Arial" w:cs="Arial"/>
          <w:sz w:val="22"/>
          <w:szCs w:val="22"/>
          <w:lang w:eastAsia="en-US"/>
        </w:rPr>
        <w:t>Administração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Matrícula nº </w:t>
      </w:r>
      <w:r w:rsidR="00F763F0">
        <w:rPr>
          <w:rFonts w:ascii="Arial" w:eastAsiaTheme="minorHAnsi" w:hAnsi="Arial" w:cs="Arial"/>
          <w:sz w:val="22"/>
          <w:szCs w:val="22"/>
          <w:lang w:eastAsia="en-US"/>
        </w:rPr>
        <w:t>6491-3</w:t>
      </w:r>
      <w:r w:rsidRPr="00703D30">
        <w:rPr>
          <w:rFonts w:ascii="Arial" w:eastAsiaTheme="minorHAnsi" w:hAnsi="Arial" w:cs="Arial"/>
          <w:sz w:val="22"/>
          <w:szCs w:val="22"/>
          <w:lang w:eastAsia="en-US"/>
        </w:rPr>
        <w:t xml:space="preserve">, servidor do quadro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efetivo do Município de Nova Alvorada do Sul/MS, com fundamento no </w:t>
      </w:r>
      <w:r w:rsidR="005948E3" w:rsidRPr="005948E3">
        <w:rPr>
          <w:rFonts w:ascii="Arial" w:eastAsiaTheme="minorHAnsi" w:hAnsi="Arial" w:cs="Arial"/>
          <w:sz w:val="22"/>
          <w:szCs w:val="22"/>
          <w:lang w:eastAsia="en-US"/>
        </w:rPr>
        <w:t xml:space="preserve">Art. </w:t>
      </w:r>
      <w:r w:rsidR="005948E3" w:rsidRPr="00DD6835">
        <w:rPr>
          <w:rFonts w:ascii="Arial" w:eastAsiaTheme="minorHAnsi" w:hAnsi="Arial" w:cs="Arial"/>
          <w:sz w:val="22"/>
          <w:szCs w:val="22"/>
          <w:lang w:eastAsia="en-US"/>
        </w:rPr>
        <w:t>40, II</w:t>
      </w:r>
      <w:r w:rsidR="004166CC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5948E3" w:rsidRPr="00DD683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763F0">
        <w:rPr>
          <w:rFonts w:ascii="Arial" w:eastAsiaTheme="minorHAnsi" w:hAnsi="Arial" w:cs="Arial"/>
          <w:sz w:val="22"/>
          <w:szCs w:val="22"/>
          <w:lang w:eastAsia="en-US"/>
        </w:rPr>
        <w:t xml:space="preserve">§3º </w:t>
      </w:r>
      <w:r w:rsidR="005948E3" w:rsidRPr="00DD6835">
        <w:rPr>
          <w:rFonts w:ascii="Arial" w:eastAsiaTheme="minorHAnsi" w:hAnsi="Arial" w:cs="Arial"/>
          <w:sz w:val="22"/>
          <w:szCs w:val="22"/>
          <w:lang w:eastAsia="en-US"/>
        </w:rPr>
        <w:t>C</w:t>
      </w:r>
      <w:r w:rsidR="006D6493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5948E3" w:rsidRPr="00DD6835">
        <w:rPr>
          <w:rFonts w:ascii="Arial" w:eastAsiaTheme="minorHAnsi" w:hAnsi="Arial" w:cs="Arial"/>
          <w:sz w:val="22"/>
          <w:szCs w:val="22"/>
          <w:lang w:eastAsia="en-US"/>
        </w:rPr>
        <w:t>F</w:t>
      </w:r>
      <w:r w:rsidR="006D6493">
        <w:rPr>
          <w:rFonts w:ascii="Arial" w:eastAsiaTheme="minorHAnsi" w:hAnsi="Arial" w:cs="Arial"/>
          <w:sz w:val="22"/>
          <w:szCs w:val="22"/>
          <w:lang w:eastAsia="en-US"/>
        </w:rPr>
        <w:t>., com redação conferida</w:t>
      </w:r>
      <w:r w:rsidR="006D6493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art. </w:t>
      </w:r>
      <w:r w:rsidR="003A77A8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120</w:t>
      </w:r>
      <w:r w:rsidR="006D6493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da Lei Municipal nº </w:t>
      </w:r>
      <w:r w:rsidR="003A77A8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695/2015</w:t>
      </w:r>
      <w:r w:rsidR="006D6493"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>.</w:t>
      </w:r>
    </w:p>
    <w:p w:rsid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2º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 xml:space="preserve">Quanto ao reajuste dos proventos de aposentadoria, aplicar-se-á o disposto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no 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do § 8º do Art.40 da CF/88, conforme </w:t>
      </w:r>
      <w:r w:rsidR="003A77A8">
        <w:rPr>
          <w:rFonts w:ascii="Arial" w:eastAsiaTheme="minorHAnsi" w:hAnsi="Arial" w:cs="Arial"/>
          <w:bCs/>
          <w:sz w:val="22"/>
          <w:szCs w:val="22"/>
          <w:lang w:eastAsia="en-US"/>
        </w:rPr>
        <w:t>artigo 15 da lei 10.887/2004</w:t>
      </w:r>
      <w:r w:rsidR="005948E3" w:rsidRPr="005948E3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:rsidR="001E5390" w:rsidRPr="001E5390" w:rsidRDefault="001E5390" w:rsidP="001E5390">
      <w:pPr>
        <w:spacing w:after="200" w:line="360" w:lineRule="auto"/>
        <w:ind w:firstLine="1134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Art. 3º - </w:t>
      </w:r>
      <w:r w:rsidRPr="001E5390">
        <w:rPr>
          <w:rFonts w:ascii="Arial" w:eastAsiaTheme="minorHAnsi" w:hAnsi="Arial" w:cs="Arial"/>
          <w:sz w:val="22"/>
          <w:szCs w:val="22"/>
          <w:lang w:eastAsia="en-US"/>
        </w:rPr>
        <w:t>Esta Portaria entrará em vigor na data de sua publicação</w:t>
      </w:r>
      <w:r w:rsidRPr="001E5390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</w:p>
    <w:p w:rsidR="002B59D3" w:rsidRPr="00D15C77" w:rsidRDefault="002B59D3" w:rsidP="002B59D3">
      <w:pPr>
        <w:spacing w:after="200" w:line="276" w:lineRule="auto"/>
        <w:jc w:val="right"/>
        <w:rPr>
          <w:rFonts w:ascii="Arial" w:eastAsiaTheme="minorHAnsi" w:hAnsi="Arial" w:cs="Arial"/>
          <w:color w:val="FF0000"/>
          <w:sz w:val="22"/>
          <w:szCs w:val="22"/>
          <w:lang w:eastAsia="en-US"/>
        </w:rPr>
      </w:pPr>
      <w:r w:rsidRPr="00D15C77">
        <w:rPr>
          <w:rFonts w:ascii="Arial" w:eastAsiaTheme="minorHAnsi" w:hAnsi="Arial" w:cs="Arial"/>
          <w:sz w:val="22"/>
          <w:szCs w:val="22"/>
          <w:lang w:eastAsia="en-US"/>
        </w:rPr>
        <w:t xml:space="preserve">        Nova Alvorada do Sul (MS), </w:t>
      </w:r>
      <w:r w:rsidRPr="00112A08">
        <w:rPr>
          <w:rFonts w:ascii="Arial" w:eastAsiaTheme="minorHAnsi" w:hAnsi="Arial" w:cs="Arial"/>
          <w:sz w:val="22"/>
          <w:szCs w:val="22"/>
          <w:lang w:eastAsia="en-US"/>
        </w:rPr>
        <w:t xml:space="preserve">em </w:t>
      </w:r>
      <w:r w:rsidR="003A77A8">
        <w:rPr>
          <w:rFonts w:ascii="Arial" w:eastAsiaTheme="minorHAnsi" w:hAnsi="Arial" w:cs="Arial"/>
          <w:sz w:val="22"/>
          <w:szCs w:val="22"/>
          <w:lang w:eastAsia="en-US"/>
        </w:rPr>
        <w:t>22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</w:t>
      </w:r>
      <w:r w:rsidR="003A77A8">
        <w:rPr>
          <w:rFonts w:ascii="Arial" w:eastAsiaTheme="minorHAnsi" w:hAnsi="Arial" w:cs="Arial"/>
          <w:sz w:val="22"/>
          <w:szCs w:val="22"/>
          <w:lang w:eastAsia="en-US"/>
        </w:rPr>
        <w:t>novembro</w:t>
      </w:r>
      <w:r w:rsidR="00112A08">
        <w:rPr>
          <w:rFonts w:ascii="Arial" w:eastAsiaTheme="minorHAnsi" w:hAnsi="Arial" w:cs="Arial"/>
          <w:sz w:val="22"/>
          <w:szCs w:val="22"/>
          <w:lang w:eastAsia="en-US"/>
        </w:rPr>
        <w:t xml:space="preserve"> de 20</w:t>
      </w:r>
      <w:r w:rsidR="00A9218E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="00E60AEB">
        <w:rPr>
          <w:rFonts w:ascii="Arial" w:eastAsiaTheme="minorHAnsi" w:hAnsi="Arial" w:cs="Arial"/>
          <w:sz w:val="22"/>
          <w:szCs w:val="22"/>
          <w:lang w:eastAsia="en-US"/>
        </w:rPr>
        <w:t>3</w:t>
      </w:r>
      <w:r w:rsidRPr="00D15C77">
        <w:rPr>
          <w:rFonts w:ascii="Arial" w:eastAsiaTheme="minorHAnsi" w:hAnsi="Arial" w:cs="Arial"/>
          <w:color w:val="FF0000"/>
          <w:sz w:val="22"/>
          <w:szCs w:val="22"/>
          <w:lang w:eastAsia="en-US"/>
        </w:rPr>
        <w:t>.</w:t>
      </w:r>
    </w:p>
    <w:p w:rsidR="002B59D3" w:rsidRDefault="002B59D3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6D6493" w:rsidRDefault="006D6493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A77A8" w:rsidRPr="00464ADD" w:rsidRDefault="003A77A8" w:rsidP="003A77A8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464ADD">
        <w:rPr>
          <w:rFonts w:ascii="Arial" w:hAnsi="Arial" w:cs="Arial"/>
          <w:b/>
        </w:rPr>
        <w:t>ROSINEIDE LICHEWISKI DE AGUIAR</w:t>
      </w:r>
      <w:r w:rsidRPr="00464ADD">
        <w:rPr>
          <w:rFonts w:ascii="Arial" w:hAnsi="Arial" w:cs="Arial"/>
          <w:b/>
        </w:rPr>
        <w:tab/>
        <w:t xml:space="preserve">                  ANA LÉA MANSO VIEIRA COPETTI</w:t>
      </w:r>
    </w:p>
    <w:p w:rsidR="003A77A8" w:rsidRPr="00464ADD" w:rsidRDefault="003A77A8" w:rsidP="003A77A8">
      <w:pPr>
        <w:pStyle w:val="SemEspaamento"/>
        <w:spacing w:line="360" w:lineRule="auto"/>
        <w:rPr>
          <w:rFonts w:ascii="Arial" w:hAnsi="Arial" w:cs="Arial"/>
        </w:rPr>
      </w:pPr>
      <w:r w:rsidRPr="00464ADD">
        <w:rPr>
          <w:rFonts w:ascii="Arial" w:hAnsi="Arial" w:cs="Arial"/>
        </w:rPr>
        <w:t>Diretora Presidente</w:t>
      </w:r>
      <w:r w:rsidRPr="00464ADD">
        <w:rPr>
          <w:rFonts w:ascii="Arial" w:hAnsi="Arial" w:cs="Arial"/>
        </w:rPr>
        <w:tab/>
        <w:t xml:space="preserve">                                                     Diretora Financeira</w:t>
      </w:r>
    </w:p>
    <w:p w:rsidR="003A77A8" w:rsidRPr="00203FF2" w:rsidRDefault="003A77A8" w:rsidP="003A77A8">
      <w:pPr>
        <w:pStyle w:val="SemEspaamento"/>
        <w:spacing w:line="360" w:lineRule="auto"/>
        <w:rPr>
          <w:rFonts w:ascii="Arial" w:hAnsi="Arial" w:cs="Arial"/>
        </w:rPr>
      </w:pPr>
      <w:r w:rsidRPr="00464ADD">
        <w:rPr>
          <w:rFonts w:ascii="Arial" w:hAnsi="Arial" w:cs="Arial"/>
        </w:rPr>
        <w:t>Portaria nº 274/2019 - Mat.6315</w:t>
      </w:r>
      <w:r w:rsidRPr="00464ADD">
        <w:rPr>
          <w:rFonts w:ascii="Arial" w:hAnsi="Arial" w:cs="Arial"/>
        </w:rPr>
        <w:tab/>
        <w:t xml:space="preserve">                              Decreto nº 1916/2018 - Mat. 2211</w:t>
      </w:r>
    </w:p>
    <w:p w:rsidR="00E60AEB" w:rsidRPr="0082100B" w:rsidRDefault="00E60AEB" w:rsidP="0082100B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:rsidR="002B10B0" w:rsidRDefault="002B10B0" w:rsidP="002B59D3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2B10B0" w:rsidSect="00334F8C">
      <w:headerReference w:type="default" r:id="rId7"/>
      <w:footerReference w:type="default" r:id="rId8"/>
      <w:pgSz w:w="11906" w:h="16838"/>
      <w:pgMar w:top="1701" w:right="1134" w:bottom="851" w:left="1701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A1F" w:rsidRDefault="00AA7A1F" w:rsidP="00FD4C45">
      <w:r>
        <w:separator/>
      </w:r>
    </w:p>
  </w:endnote>
  <w:endnote w:type="continuationSeparator" w:id="0">
    <w:p w:rsidR="00AA7A1F" w:rsidRDefault="00AA7A1F" w:rsidP="00FD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BA2" w:rsidRPr="00BA11EE" w:rsidRDefault="00776D2F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Rua </w:t>
    </w:r>
    <w:proofErr w:type="spellStart"/>
    <w:r w:rsidR="00806B6E">
      <w:rPr>
        <w:rFonts w:ascii="Arial" w:hAnsi="Arial" w:cs="Arial"/>
        <w:sz w:val="20"/>
        <w:szCs w:val="20"/>
      </w:rPr>
      <w:t>Av</w:t>
    </w:r>
    <w:proofErr w:type="spellEnd"/>
    <w:r w:rsidR="00806B6E">
      <w:rPr>
        <w:rFonts w:ascii="Arial" w:hAnsi="Arial" w:cs="Arial"/>
        <w:sz w:val="20"/>
        <w:szCs w:val="20"/>
      </w:rPr>
      <w:t xml:space="preserve"> Irineu de Souza Araújo</w:t>
    </w:r>
    <w:r w:rsidRPr="00BA11EE">
      <w:rPr>
        <w:rFonts w:ascii="Arial" w:hAnsi="Arial" w:cs="Arial"/>
        <w:sz w:val="20"/>
        <w:szCs w:val="20"/>
      </w:rPr>
      <w:t xml:space="preserve">, </w:t>
    </w:r>
    <w:r w:rsidR="00806B6E">
      <w:rPr>
        <w:rFonts w:ascii="Arial" w:hAnsi="Arial" w:cs="Arial"/>
        <w:sz w:val="20"/>
        <w:szCs w:val="20"/>
      </w:rPr>
      <w:t>676</w:t>
    </w:r>
    <w:r w:rsidRPr="00BA11EE">
      <w:rPr>
        <w:rFonts w:ascii="Arial" w:hAnsi="Arial" w:cs="Arial"/>
        <w:sz w:val="20"/>
        <w:szCs w:val="20"/>
      </w:rPr>
      <w:t>, Jardim Eldorado, CEP- 79140-000,</w:t>
    </w:r>
    <w:r w:rsidR="00936A5F" w:rsidRPr="00936A5F">
      <w:rPr>
        <w:rFonts w:ascii="Arial" w:hAnsi="Arial" w:cs="Arial"/>
        <w:sz w:val="20"/>
        <w:szCs w:val="20"/>
      </w:rPr>
      <w:t xml:space="preserve"> </w:t>
    </w:r>
    <w:r w:rsidR="00936A5F" w:rsidRPr="00BA11EE">
      <w:rPr>
        <w:rFonts w:ascii="Arial" w:hAnsi="Arial" w:cs="Arial"/>
        <w:sz w:val="20"/>
        <w:szCs w:val="20"/>
      </w:rPr>
      <w:t>Fone 67</w:t>
    </w:r>
    <w:r w:rsidR="00936A5F">
      <w:rPr>
        <w:rFonts w:ascii="Arial" w:hAnsi="Arial" w:cs="Arial"/>
        <w:sz w:val="20"/>
        <w:szCs w:val="20"/>
      </w:rPr>
      <w:t xml:space="preserve"> 3456 1008</w:t>
    </w:r>
  </w:p>
  <w:p w:rsidR="00605BA2" w:rsidRPr="00BA11EE" w:rsidRDefault="00605BA2" w:rsidP="00BA11EE">
    <w:pPr>
      <w:pStyle w:val="Rodap"/>
      <w:tabs>
        <w:tab w:val="clear" w:pos="8504"/>
        <w:tab w:val="right" w:pos="8789"/>
      </w:tabs>
      <w:ind w:left="-709" w:right="-143"/>
      <w:jc w:val="center"/>
      <w:rPr>
        <w:rFonts w:ascii="Arial" w:hAnsi="Arial" w:cs="Arial"/>
        <w:sz w:val="20"/>
        <w:szCs w:val="20"/>
      </w:rPr>
    </w:pPr>
    <w:r w:rsidRPr="00BA11EE">
      <w:rPr>
        <w:rFonts w:ascii="Arial" w:hAnsi="Arial" w:cs="Arial"/>
        <w:sz w:val="20"/>
        <w:szCs w:val="20"/>
      </w:rPr>
      <w:t xml:space="preserve">CNPJ: 23.108.791/0001-73  E-mail </w:t>
    </w:r>
    <w:hyperlink r:id="rId1" w:history="1">
      <w:r w:rsidRPr="00BA11EE">
        <w:rPr>
          <w:rStyle w:val="Hyperlink"/>
          <w:rFonts w:ascii="Arial" w:hAnsi="Arial" w:cs="Arial"/>
          <w:sz w:val="20"/>
          <w:szCs w:val="20"/>
        </w:rPr>
        <w:t>prevnas.dir@</w:t>
      </w:r>
      <w:r w:rsidR="00703D30" w:rsidRPr="00703D30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03D30">
        <w:rPr>
          <w:rStyle w:val="Hyperlink"/>
          <w:rFonts w:ascii="Arial" w:hAnsi="Arial" w:cs="Arial"/>
          <w:sz w:val="20"/>
          <w:szCs w:val="20"/>
        </w:rPr>
        <w:t xml:space="preserve">prevnas.ms.gov.br </w:t>
      </w:r>
    </w:hyperlink>
    <w:r w:rsidR="00936A5F">
      <w:rPr>
        <w:rStyle w:val="Hyperlink"/>
        <w:rFonts w:ascii="Arial" w:hAnsi="Arial" w:cs="Arial"/>
        <w:sz w:val="20"/>
        <w:szCs w:val="20"/>
      </w:rPr>
      <w:t>,</w:t>
    </w:r>
    <w:r w:rsidR="00936A5F" w:rsidRPr="00936A5F">
      <w:rPr>
        <w:rStyle w:val="Hyperlink"/>
        <w:rFonts w:ascii="Arial" w:hAnsi="Arial" w:cs="Arial"/>
        <w:color w:val="auto"/>
        <w:sz w:val="20"/>
        <w:szCs w:val="20"/>
        <w:u w:val="none"/>
      </w:rPr>
      <w:t xml:space="preserve"> Site</w:t>
    </w:r>
    <w:r w:rsidR="00936A5F" w:rsidRPr="00936A5F">
      <w:rPr>
        <w:rStyle w:val="Hyperlink"/>
        <w:rFonts w:ascii="Arial" w:hAnsi="Arial" w:cs="Arial"/>
        <w:sz w:val="20"/>
        <w:szCs w:val="20"/>
        <w:u w:val="none"/>
      </w:rPr>
      <w:t xml:space="preserve"> </w:t>
    </w:r>
    <w:r w:rsidR="00936A5F">
      <w:rPr>
        <w:rStyle w:val="Hyperlink"/>
        <w:rFonts w:ascii="Arial" w:hAnsi="Arial" w:cs="Arial"/>
        <w:sz w:val="20"/>
        <w:szCs w:val="20"/>
      </w:rPr>
      <w:t>www.prevnas.ms.gov.br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A1F" w:rsidRDefault="00AA7A1F" w:rsidP="00FD4C45">
      <w:r>
        <w:separator/>
      </w:r>
    </w:p>
  </w:footnote>
  <w:footnote w:type="continuationSeparator" w:id="0">
    <w:p w:rsidR="00AA7A1F" w:rsidRDefault="00AA7A1F" w:rsidP="00FD4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5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7087"/>
    </w:tblGrid>
    <w:tr w:rsidR="00334F8C" w:rsidRPr="00334F8C" w:rsidTr="001843EE">
      <w:tc>
        <w:tcPr>
          <w:tcW w:w="2268" w:type="dxa"/>
        </w:tcPr>
        <w:p w:rsidR="00334F8C" w:rsidRPr="00334F8C" w:rsidRDefault="00EF7C68" w:rsidP="00334F8C">
          <w:r>
            <w:rPr>
              <w:noProof/>
            </w:rPr>
            <w:drawing>
              <wp:inline distT="0" distB="0" distL="0" distR="0" wp14:anchorId="4030F872" wp14:editId="31B81065">
                <wp:extent cx="1266825" cy="87630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</w:p>
        <w:p w:rsidR="00334F8C" w:rsidRPr="001843EE" w:rsidRDefault="00334F8C" w:rsidP="00334F8C">
          <w:pPr>
            <w:tabs>
              <w:tab w:val="left" w:pos="5362"/>
            </w:tabs>
            <w:jc w:val="center"/>
            <w:rPr>
              <w:b/>
            </w:rPr>
          </w:pPr>
          <w:r w:rsidRPr="001843EE">
            <w:rPr>
              <w:b/>
            </w:rPr>
            <w:t>INSTITUTO DE PREVIDÊNCIA SOCIAL DOS SERVIDORES MUNICIPAIS DE NOVA ALVORADA DO SUL/MS</w:t>
          </w:r>
        </w:p>
        <w:p w:rsidR="00334F8C" w:rsidRPr="00334F8C" w:rsidRDefault="00334F8C" w:rsidP="00334F8C">
          <w:pPr>
            <w:tabs>
              <w:tab w:val="left" w:pos="5362"/>
            </w:tabs>
            <w:jc w:val="center"/>
            <w:rPr>
              <w:sz w:val="28"/>
              <w:szCs w:val="28"/>
            </w:rPr>
          </w:pPr>
          <w:r w:rsidRPr="001843EE">
            <w:rPr>
              <w:b/>
            </w:rPr>
            <w:t>PREVNAS</w:t>
          </w:r>
        </w:p>
      </w:tc>
    </w:tr>
  </w:tbl>
  <w:p w:rsidR="00FD4C45" w:rsidRDefault="00FD4C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C45"/>
    <w:rsid w:val="000A456B"/>
    <w:rsid w:val="000C0041"/>
    <w:rsid w:val="000C3E3F"/>
    <w:rsid w:val="000C532A"/>
    <w:rsid w:val="000E2281"/>
    <w:rsid w:val="000E63CC"/>
    <w:rsid w:val="00107A3B"/>
    <w:rsid w:val="00112A08"/>
    <w:rsid w:val="00113E12"/>
    <w:rsid w:val="00117D4C"/>
    <w:rsid w:val="00126F06"/>
    <w:rsid w:val="00160337"/>
    <w:rsid w:val="0018031E"/>
    <w:rsid w:val="001843EE"/>
    <w:rsid w:val="001C1BF6"/>
    <w:rsid w:val="001C34E1"/>
    <w:rsid w:val="001D4F3F"/>
    <w:rsid w:val="001E5390"/>
    <w:rsid w:val="00217E86"/>
    <w:rsid w:val="002330C6"/>
    <w:rsid w:val="002664C6"/>
    <w:rsid w:val="002876E9"/>
    <w:rsid w:val="002969A9"/>
    <w:rsid w:val="002A218A"/>
    <w:rsid w:val="002B0F03"/>
    <w:rsid w:val="002B10B0"/>
    <w:rsid w:val="002B59D3"/>
    <w:rsid w:val="002D0EE4"/>
    <w:rsid w:val="002D2E48"/>
    <w:rsid w:val="002D56CA"/>
    <w:rsid w:val="002D6CFE"/>
    <w:rsid w:val="002F6767"/>
    <w:rsid w:val="003059B2"/>
    <w:rsid w:val="00334F8C"/>
    <w:rsid w:val="00335776"/>
    <w:rsid w:val="00346122"/>
    <w:rsid w:val="003A77A8"/>
    <w:rsid w:val="003D09A1"/>
    <w:rsid w:val="003D240B"/>
    <w:rsid w:val="004036EB"/>
    <w:rsid w:val="0040769E"/>
    <w:rsid w:val="0041415E"/>
    <w:rsid w:val="004166CC"/>
    <w:rsid w:val="00430116"/>
    <w:rsid w:val="00443624"/>
    <w:rsid w:val="0047247F"/>
    <w:rsid w:val="00495979"/>
    <w:rsid w:val="004B492B"/>
    <w:rsid w:val="004E377C"/>
    <w:rsid w:val="004E68A4"/>
    <w:rsid w:val="00507282"/>
    <w:rsid w:val="00554851"/>
    <w:rsid w:val="00573390"/>
    <w:rsid w:val="00591E95"/>
    <w:rsid w:val="005948E3"/>
    <w:rsid w:val="005C1142"/>
    <w:rsid w:val="005F6BDC"/>
    <w:rsid w:val="00605BA2"/>
    <w:rsid w:val="00634F04"/>
    <w:rsid w:val="006505AC"/>
    <w:rsid w:val="0068224F"/>
    <w:rsid w:val="006B61A7"/>
    <w:rsid w:val="006B710F"/>
    <w:rsid w:val="006D6493"/>
    <w:rsid w:val="00702476"/>
    <w:rsid w:val="00703D30"/>
    <w:rsid w:val="00776D2F"/>
    <w:rsid w:val="00786F9E"/>
    <w:rsid w:val="007C09C0"/>
    <w:rsid w:val="007C3FF7"/>
    <w:rsid w:val="007F3706"/>
    <w:rsid w:val="00806136"/>
    <w:rsid w:val="00806B6E"/>
    <w:rsid w:val="0082100B"/>
    <w:rsid w:val="00870AEE"/>
    <w:rsid w:val="00886E42"/>
    <w:rsid w:val="008949E7"/>
    <w:rsid w:val="008B23C4"/>
    <w:rsid w:val="008C190E"/>
    <w:rsid w:val="008C21E8"/>
    <w:rsid w:val="008F3083"/>
    <w:rsid w:val="009000A1"/>
    <w:rsid w:val="00915EE3"/>
    <w:rsid w:val="00936A5F"/>
    <w:rsid w:val="00990CF9"/>
    <w:rsid w:val="009F2CE9"/>
    <w:rsid w:val="00A00654"/>
    <w:rsid w:val="00A3442F"/>
    <w:rsid w:val="00A52441"/>
    <w:rsid w:val="00A63BD2"/>
    <w:rsid w:val="00A709CB"/>
    <w:rsid w:val="00A776EA"/>
    <w:rsid w:val="00A906AB"/>
    <w:rsid w:val="00A9095B"/>
    <w:rsid w:val="00A9218E"/>
    <w:rsid w:val="00AA50B0"/>
    <w:rsid w:val="00AA7A1F"/>
    <w:rsid w:val="00AB15E1"/>
    <w:rsid w:val="00AD662D"/>
    <w:rsid w:val="00AE41D8"/>
    <w:rsid w:val="00B14795"/>
    <w:rsid w:val="00B355FD"/>
    <w:rsid w:val="00B63AAE"/>
    <w:rsid w:val="00B66418"/>
    <w:rsid w:val="00BA11EE"/>
    <w:rsid w:val="00BB0AEC"/>
    <w:rsid w:val="00BD1B55"/>
    <w:rsid w:val="00BE2305"/>
    <w:rsid w:val="00BE7C0B"/>
    <w:rsid w:val="00BF2731"/>
    <w:rsid w:val="00BF39E0"/>
    <w:rsid w:val="00C24DD2"/>
    <w:rsid w:val="00C270C2"/>
    <w:rsid w:val="00C31CB8"/>
    <w:rsid w:val="00C702CC"/>
    <w:rsid w:val="00C85CBF"/>
    <w:rsid w:val="00CB7919"/>
    <w:rsid w:val="00CC0AB8"/>
    <w:rsid w:val="00D05E55"/>
    <w:rsid w:val="00D13918"/>
    <w:rsid w:val="00D15C77"/>
    <w:rsid w:val="00D46ADE"/>
    <w:rsid w:val="00D95D35"/>
    <w:rsid w:val="00DD09DB"/>
    <w:rsid w:val="00DD5415"/>
    <w:rsid w:val="00DD6835"/>
    <w:rsid w:val="00DE24CB"/>
    <w:rsid w:val="00DF2D04"/>
    <w:rsid w:val="00E06E43"/>
    <w:rsid w:val="00E3615D"/>
    <w:rsid w:val="00E60AEB"/>
    <w:rsid w:val="00EA4389"/>
    <w:rsid w:val="00EC1600"/>
    <w:rsid w:val="00EF6326"/>
    <w:rsid w:val="00EF7C68"/>
    <w:rsid w:val="00F12397"/>
    <w:rsid w:val="00F1271A"/>
    <w:rsid w:val="00F2586C"/>
    <w:rsid w:val="00F27818"/>
    <w:rsid w:val="00F763F0"/>
    <w:rsid w:val="00F84597"/>
    <w:rsid w:val="00FC5317"/>
    <w:rsid w:val="00FC7420"/>
    <w:rsid w:val="00FD14D9"/>
    <w:rsid w:val="00FD4C45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BF73F2-1E59-45B8-AEDD-4AAB471D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4C45"/>
  </w:style>
  <w:style w:type="paragraph" w:styleId="Rodap">
    <w:name w:val="footer"/>
    <w:basedOn w:val="Normal"/>
    <w:link w:val="RodapChar"/>
    <w:uiPriority w:val="99"/>
    <w:unhideWhenUsed/>
    <w:rsid w:val="00FD4C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D4C45"/>
  </w:style>
  <w:style w:type="character" w:styleId="Hyperlink">
    <w:name w:val="Hyperlink"/>
    <w:basedOn w:val="Fontepargpadro"/>
    <w:uiPriority w:val="99"/>
    <w:unhideWhenUsed/>
    <w:rsid w:val="00605BA2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806136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09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09A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A524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vnas.dir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F10A3-7C62-4C75-B48B-F6543DDA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WINDOWS</cp:lastModifiedBy>
  <cp:revision>12</cp:revision>
  <cp:lastPrinted>2023-06-30T16:15:00Z</cp:lastPrinted>
  <dcterms:created xsi:type="dcterms:W3CDTF">2020-02-28T14:03:00Z</dcterms:created>
  <dcterms:modified xsi:type="dcterms:W3CDTF">2023-11-22T14:29:00Z</dcterms:modified>
</cp:coreProperties>
</file>